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0ACEA"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2B565BFC" w14:textId="77777777" w:rsidR="009B6F95" w:rsidRPr="00C803F3" w:rsidRDefault="00C26401" w:rsidP="009B6F95">
          <w:pPr>
            <w:pStyle w:val="Title1"/>
          </w:pPr>
          <w:r>
            <w:t>Tourism levy research</w:t>
          </w:r>
        </w:p>
      </w:sdtContent>
    </w:sdt>
    <w:bookmarkEnd w:id="0" w:displacedByCustomXml="prev"/>
    <w:p w14:paraId="2B139742"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99E881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1D85870" w14:textId="324A71F1" w:rsidR="00795C95" w:rsidRDefault="00E7532D" w:rsidP="00B84F31">
          <w:pPr>
            <w:ind w:left="0" w:firstLine="0"/>
            <w:rPr>
              <w:rStyle w:val="Title3Char"/>
            </w:rPr>
          </w:pPr>
          <w:r>
            <w:rPr>
              <w:rStyle w:val="Title3Char"/>
            </w:rPr>
            <w:t>For information.</w:t>
          </w:r>
        </w:p>
      </w:sdtContent>
    </w:sdt>
    <w:p w14:paraId="23C5985B"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6E72A276" w14:textId="77777777" w:rsidR="009B6F95" w:rsidRPr="00A627DD" w:rsidRDefault="009B6F95" w:rsidP="00B84F31">
          <w:pPr>
            <w:ind w:left="0" w:firstLine="0"/>
          </w:pPr>
          <w:r w:rsidRPr="00C803F3">
            <w:rPr>
              <w:rStyle w:val="Style6"/>
            </w:rPr>
            <w:t>Summary</w:t>
          </w:r>
        </w:p>
      </w:sdtContent>
    </w:sdt>
    <w:p w14:paraId="3ECF8D0B" w14:textId="77777777" w:rsidR="009B6F95" w:rsidRDefault="00EF5C95" w:rsidP="00B84F31">
      <w:pPr>
        <w:pStyle w:val="Title3"/>
        <w:ind w:left="0" w:firstLine="0"/>
      </w:pPr>
      <w:r>
        <w:t xml:space="preserve">The paper updates members on activity in this policy area and sets out a proposed scope for a research report. </w:t>
      </w:r>
    </w:p>
    <w:p w14:paraId="3B62A25B" w14:textId="77777777" w:rsidR="009B6F95" w:rsidRDefault="009B6F95" w:rsidP="00B84F31">
      <w:pPr>
        <w:pStyle w:val="Title3"/>
      </w:pPr>
    </w:p>
    <w:p w14:paraId="51FB623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1BD330" w14:textId="77777777" w:rsidR="00EF5C95" w:rsidRDefault="00EF5C95"/>
                          <w:sdt>
                            <w:sdtPr>
                              <w:rPr>
                                <w:rStyle w:val="Style6"/>
                              </w:rPr>
                              <w:alias w:val="Recommendations"/>
                              <w:tag w:val="Recommendations"/>
                              <w:id w:val="-1634171231"/>
                              <w:placeholder>
                                <w:docPart w:val="6A9E8857DB8647FABF64567742B78AD3"/>
                              </w:placeholder>
                            </w:sdtPr>
                            <w:sdtEndPr>
                              <w:rPr>
                                <w:rStyle w:val="Style6"/>
                              </w:rPr>
                            </w:sdtEndPr>
                            <w:sdtContent>
                              <w:p w14:paraId="0181C6D0" w14:textId="1EF57376" w:rsidR="00EF5C95" w:rsidRPr="00A627DD" w:rsidRDefault="00E7494A" w:rsidP="00B84F31">
                                <w:pPr>
                                  <w:ind w:left="0" w:firstLine="0"/>
                                </w:pPr>
                                <w:r>
                                  <w:rPr>
                                    <w:rStyle w:val="Style6"/>
                                  </w:rPr>
                                  <w:t>Recommendation</w:t>
                                </w:r>
                              </w:p>
                            </w:sdtContent>
                          </w:sdt>
                          <w:p w14:paraId="6AB4BC1A" w14:textId="43915895" w:rsidR="00EF5C95" w:rsidRDefault="00EF5C95" w:rsidP="00B84F31">
                            <w:pPr>
                              <w:pStyle w:val="Title3"/>
                              <w:ind w:left="0" w:firstLine="0"/>
                            </w:pPr>
                            <w:r>
                              <w:t xml:space="preserve">That </w:t>
                            </w:r>
                            <w:r w:rsidR="00E7532D">
                              <w:t>m</w:t>
                            </w:r>
                            <w:r>
                              <w:t xml:space="preserve">embers </w:t>
                            </w:r>
                            <w:r w:rsidR="00E7532D">
                              <w:t xml:space="preserve">note the report. </w:t>
                            </w:r>
                            <w:r>
                              <w:t xml:space="preserve"> </w:t>
                            </w:r>
                          </w:p>
                          <w:p w14:paraId="32A12789" w14:textId="499003AA" w:rsidR="00EF5C95" w:rsidRPr="00A627DD" w:rsidRDefault="00E3214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7494A">
                                  <w:rPr>
                                    <w:rStyle w:val="Style6"/>
                                  </w:rPr>
                                  <w:t>Action</w:t>
                                </w:r>
                              </w:sdtContent>
                            </w:sdt>
                          </w:p>
                          <w:p w14:paraId="6B767BE6" w14:textId="29BE2334" w:rsidR="00EF5C95" w:rsidRPr="00B84F31" w:rsidRDefault="00EF5C95" w:rsidP="00B84F31">
                            <w:pPr>
                              <w:pStyle w:val="Title3"/>
                              <w:ind w:left="0" w:firstLine="0"/>
                            </w:pPr>
                            <w:r>
                              <w:t xml:space="preserve">Officers to prepare a procurement brief, </w:t>
                            </w:r>
                            <w:r w:rsidR="00E7532D">
                              <w:t>incorporating any additional comments from members</w:t>
                            </w:r>
                            <w:r>
                              <w:t xml:space="preserve">. </w:t>
                            </w:r>
                          </w:p>
                          <w:p w14:paraId="3B7C0B2F" w14:textId="77777777" w:rsidR="00EF5C95" w:rsidRDefault="00EF5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771BD330" w14:textId="77777777" w:rsidR="00EF5C95" w:rsidRDefault="00EF5C95"/>
                    <w:sdt>
                      <w:sdtPr>
                        <w:rPr>
                          <w:rStyle w:val="Style6"/>
                        </w:rPr>
                        <w:alias w:val="Recommendations"/>
                        <w:tag w:val="Recommendations"/>
                        <w:id w:val="-1634171231"/>
                        <w:placeholder>
                          <w:docPart w:val="6A9E8857DB8647FABF64567742B78AD3"/>
                        </w:placeholder>
                      </w:sdtPr>
                      <w:sdtEndPr>
                        <w:rPr>
                          <w:rStyle w:val="Style6"/>
                        </w:rPr>
                      </w:sdtEndPr>
                      <w:sdtContent>
                        <w:p w14:paraId="0181C6D0" w14:textId="1EF57376" w:rsidR="00EF5C95" w:rsidRPr="00A627DD" w:rsidRDefault="00E7494A" w:rsidP="00B84F31">
                          <w:pPr>
                            <w:ind w:left="0" w:firstLine="0"/>
                          </w:pPr>
                          <w:r>
                            <w:rPr>
                              <w:rStyle w:val="Style6"/>
                            </w:rPr>
                            <w:t>Recommendation</w:t>
                          </w:r>
                        </w:p>
                      </w:sdtContent>
                    </w:sdt>
                    <w:p w14:paraId="6AB4BC1A" w14:textId="43915895" w:rsidR="00EF5C95" w:rsidRDefault="00EF5C95" w:rsidP="00B84F31">
                      <w:pPr>
                        <w:pStyle w:val="Title3"/>
                        <w:ind w:left="0" w:firstLine="0"/>
                      </w:pPr>
                      <w:r>
                        <w:t xml:space="preserve">That </w:t>
                      </w:r>
                      <w:r w:rsidR="00E7532D">
                        <w:t>m</w:t>
                      </w:r>
                      <w:r>
                        <w:t xml:space="preserve">embers </w:t>
                      </w:r>
                      <w:r w:rsidR="00E7532D">
                        <w:t xml:space="preserve">note the report. </w:t>
                      </w:r>
                      <w:r>
                        <w:t xml:space="preserve"> </w:t>
                      </w:r>
                    </w:p>
                    <w:p w14:paraId="32A12789" w14:textId="499003AA" w:rsidR="00EF5C95" w:rsidRPr="00A627DD" w:rsidRDefault="00E7494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6B767BE6" w14:textId="29BE2334" w:rsidR="00EF5C95" w:rsidRPr="00B84F31" w:rsidRDefault="00EF5C95" w:rsidP="00B84F31">
                      <w:pPr>
                        <w:pStyle w:val="Title3"/>
                        <w:ind w:left="0" w:firstLine="0"/>
                      </w:pPr>
                      <w:r>
                        <w:t xml:space="preserve">Officers to prepare a procurement brief, </w:t>
                      </w:r>
                      <w:r w:rsidR="00E7532D">
                        <w:t>incorporating any additional comments from members</w:t>
                      </w:r>
                      <w:r>
                        <w:t xml:space="preserve">. </w:t>
                      </w:r>
                    </w:p>
                    <w:p w14:paraId="3B7C0B2F" w14:textId="77777777" w:rsidR="00EF5C95" w:rsidRDefault="00EF5C95"/>
                  </w:txbxContent>
                </v:textbox>
                <w10:wrap anchorx="margin"/>
              </v:shape>
            </w:pict>
          </mc:Fallback>
        </mc:AlternateContent>
      </w:r>
    </w:p>
    <w:p w14:paraId="20C5E1D1" w14:textId="77777777" w:rsidR="009B6F95" w:rsidRDefault="009B6F95" w:rsidP="00B84F31">
      <w:pPr>
        <w:pStyle w:val="Title3"/>
      </w:pPr>
    </w:p>
    <w:p w14:paraId="6274DD4D" w14:textId="77777777" w:rsidR="009B6F95" w:rsidRDefault="009B6F95" w:rsidP="00B84F31">
      <w:pPr>
        <w:pStyle w:val="Title3"/>
      </w:pPr>
    </w:p>
    <w:p w14:paraId="385AACAA" w14:textId="77777777" w:rsidR="009B6F95" w:rsidRDefault="009B6F95" w:rsidP="00B84F31">
      <w:pPr>
        <w:pStyle w:val="Title3"/>
      </w:pPr>
    </w:p>
    <w:p w14:paraId="099EB97F" w14:textId="77777777" w:rsidR="009B6F95" w:rsidRDefault="009B6F95" w:rsidP="00B84F31">
      <w:pPr>
        <w:pStyle w:val="Title3"/>
      </w:pPr>
    </w:p>
    <w:p w14:paraId="293EF868" w14:textId="77777777" w:rsidR="009B6F95" w:rsidRDefault="009B6F95" w:rsidP="00B84F31">
      <w:pPr>
        <w:pStyle w:val="Title3"/>
      </w:pPr>
    </w:p>
    <w:p w14:paraId="6FCC7B41" w14:textId="77777777" w:rsidR="009B6F95" w:rsidRDefault="009B6F95" w:rsidP="00B84F31">
      <w:pPr>
        <w:pStyle w:val="Title3"/>
      </w:pPr>
    </w:p>
    <w:p w14:paraId="12A165C7" w14:textId="77777777" w:rsidR="009B6F95" w:rsidRDefault="009B6F95" w:rsidP="00B84F31">
      <w:pPr>
        <w:pStyle w:val="Title3"/>
      </w:pPr>
    </w:p>
    <w:p w14:paraId="54CA2BD4" w14:textId="77777777" w:rsidR="009B6F95" w:rsidRDefault="009B6F95" w:rsidP="00B84F31">
      <w:pPr>
        <w:pStyle w:val="Title3"/>
      </w:pPr>
    </w:p>
    <w:p w14:paraId="6B00481E" w14:textId="77777777" w:rsidR="009B6F95" w:rsidRDefault="009B6F95" w:rsidP="00B84F31">
      <w:pPr>
        <w:pStyle w:val="Title3"/>
      </w:pPr>
    </w:p>
    <w:p w14:paraId="04DB9A84" w14:textId="77777777" w:rsidR="009B6F95" w:rsidRPr="00C803F3" w:rsidRDefault="00E3214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26401">
            <w:t>Rebecca Cox</w:t>
          </w:r>
        </w:sdtContent>
      </w:sdt>
    </w:p>
    <w:p w14:paraId="77C377EA" w14:textId="77777777" w:rsidR="009B6F95" w:rsidRDefault="00E3214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26401">
            <w:t>Principal Policy Officer</w:t>
          </w:r>
        </w:sdtContent>
      </w:sdt>
    </w:p>
    <w:p w14:paraId="20DC5488" w14:textId="77777777" w:rsidR="009B6F95" w:rsidRDefault="00E3214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C26401">
            <w:t>187 7384</w:t>
          </w:r>
        </w:sdtContent>
      </w:sdt>
      <w:r w:rsidR="009B6F95" w:rsidRPr="00B5377C">
        <w:t xml:space="preserve"> </w:t>
      </w:r>
    </w:p>
    <w:p w14:paraId="3FA39716" w14:textId="77777777" w:rsidR="009B6F95" w:rsidRDefault="00E3214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26401">
            <w:t>rebecca.cox</w:t>
          </w:r>
          <w:r w:rsidR="009B6F95" w:rsidRPr="00C803F3">
            <w:t>@local.gov.uk</w:t>
          </w:r>
        </w:sdtContent>
      </w:sdt>
    </w:p>
    <w:p w14:paraId="01E7EAE2" w14:textId="77777777" w:rsidR="009B6F95" w:rsidRPr="00E8118A" w:rsidRDefault="009B6F95" w:rsidP="00B84F31">
      <w:pPr>
        <w:pStyle w:val="Title3"/>
      </w:pPr>
    </w:p>
    <w:p w14:paraId="392A82F2" w14:textId="77777777" w:rsidR="009B6F95" w:rsidRPr="00C803F3" w:rsidRDefault="009B6F95" w:rsidP="00B84F31">
      <w:pPr>
        <w:pStyle w:val="Title3"/>
      </w:pPr>
      <w:r w:rsidRPr="00C803F3">
        <w:t xml:space="preserve"> </w:t>
      </w:r>
    </w:p>
    <w:p w14:paraId="2EEE4327" w14:textId="77777777" w:rsidR="009B6F95" w:rsidRPr="00C803F3" w:rsidRDefault="009B6F95"/>
    <w:p w14:paraId="0592F35B" w14:textId="77777777" w:rsidR="009B6F95" w:rsidRPr="00C803F3" w:rsidRDefault="009B6F95"/>
    <w:p w14:paraId="08ED8F0C" w14:textId="77777777" w:rsidR="009B6F95" w:rsidRPr="00C803F3" w:rsidRDefault="009B6F95" w:rsidP="00E7494A">
      <w:pPr>
        <w:ind w:left="0" w:firstLine="0"/>
      </w:pPr>
      <w:bookmarkStart w:id="1" w:name="_GoBack"/>
    </w:p>
    <w:bookmarkEnd w:id="1"/>
    <w:p w14:paraId="1C956E0B"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095285978"/>
          <w:placeholder>
            <w:docPart w:val="9EDC793E640448B3BDCB4EF41B549ED3"/>
          </w:placeholder>
          <w:text w:multiLine="1"/>
        </w:sdtPr>
        <w:sdtEndPr/>
        <w:sdtContent>
          <w:r w:rsidR="00C26401" w:rsidRPr="00C26401">
            <w:rPr>
              <w:rFonts w:eastAsiaTheme="minorEastAsia" w:cs="Arial"/>
              <w:bCs/>
              <w:lang w:eastAsia="ja-JP"/>
            </w:rPr>
            <w:t>Tourism levy research</w:t>
          </w:r>
        </w:sdtContent>
      </w:sdt>
      <w:r>
        <w:fldChar w:fldCharType="end"/>
      </w:r>
    </w:p>
    <w:p w14:paraId="2BAB55B1" w14:textId="77777777" w:rsidR="009B6F95" w:rsidRPr="00C803F3" w:rsidRDefault="00E3214F"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7033BE5" w14:textId="77777777" w:rsidR="009B6F95" w:rsidRDefault="00434D2B" w:rsidP="000F69FB">
      <w:pPr>
        <w:pStyle w:val="ListParagraph"/>
        <w:rPr>
          <w:rStyle w:val="ReportTemplate"/>
        </w:rPr>
      </w:pPr>
      <w:r>
        <w:rPr>
          <w:rStyle w:val="ReportTemplate"/>
        </w:rPr>
        <w:t xml:space="preserve">Following the discussion at the last Board, officers have </w:t>
      </w:r>
      <w:r w:rsidR="0042799C">
        <w:rPr>
          <w:rStyle w:val="ReportTemplate"/>
        </w:rPr>
        <w:t>developed</w:t>
      </w:r>
      <w:r>
        <w:rPr>
          <w:rStyle w:val="ReportTemplate"/>
        </w:rPr>
        <w:t xml:space="preserve"> a research specification to inform the LGA’s understanding of this area and address member’s direction to engage with those with a current or potential interest in a tourism levy. </w:t>
      </w:r>
    </w:p>
    <w:p w14:paraId="021D9CCF" w14:textId="77777777" w:rsidR="00434D2B" w:rsidRDefault="00434D2B" w:rsidP="00434D2B">
      <w:pPr>
        <w:pStyle w:val="ListParagraph"/>
        <w:numPr>
          <w:ilvl w:val="0"/>
          <w:numId w:val="0"/>
        </w:numPr>
        <w:ind w:left="360"/>
        <w:rPr>
          <w:rStyle w:val="ReportTemplate"/>
        </w:rPr>
      </w:pPr>
    </w:p>
    <w:p w14:paraId="451551CB" w14:textId="77777777" w:rsidR="001F279E" w:rsidRDefault="00434D2B" w:rsidP="001F279E">
      <w:pPr>
        <w:pStyle w:val="ListParagraph"/>
      </w:pPr>
      <w:r>
        <w:rPr>
          <w:rStyle w:val="ReportTemplate"/>
        </w:rPr>
        <w:t>There have been some developments on this policy more generally. At the end of January, the Scottish Government announced as part of its Budget that councils in Scotland will be able to introduce a ‘transient visitor tax.’ This and its accompanying discretionary workplace parking levy was welcomed by COSLA, the Scottish local government association</w:t>
      </w:r>
      <w:r w:rsidR="008F6BDA">
        <w:rPr>
          <w:rStyle w:val="ReportTemplate"/>
        </w:rPr>
        <w:t xml:space="preserve">, which has advocated for </w:t>
      </w:r>
      <w:r w:rsidR="007D134E">
        <w:rPr>
          <w:rStyle w:val="ReportTemplate"/>
        </w:rPr>
        <w:t>greater fiscal devolution</w:t>
      </w:r>
      <w:r>
        <w:rPr>
          <w:rStyle w:val="ReportTemplate"/>
        </w:rPr>
        <w:t xml:space="preserve">. </w:t>
      </w:r>
      <w:r w:rsidR="001F279E" w:rsidRPr="001F279E">
        <w:t xml:space="preserve">The Scottish Government will now undertake a formal consultation on the principles of </w:t>
      </w:r>
      <w:r w:rsidR="001F279E">
        <w:t>such a</w:t>
      </w:r>
      <w:r w:rsidR="001F279E" w:rsidRPr="001F279E">
        <w:t xml:space="preserve"> tax before introducing legislation to enable local authorities, should they wish, to introduce a levy.</w:t>
      </w:r>
    </w:p>
    <w:p w14:paraId="5DEFB31C" w14:textId="77777777" w:rsidR="001F279E" w:rsidRDefault="001F279E" w:rsidP="001F279E">
      <w:pPr>
        <w:pStyle w:val="ListParagraph"/>
        <w:numPr>
          <w:ilvl w:val="0"/>
          <w:numId w:val="0"/>
        </w:numPr>
        <w:ind w:left="360"/>
      </w:pPr>
    </w:p>
    <w:p w14:paraId="4FB72C43" w14:textId="77777777" w:rsidR="001F279E" w:rsidRDefault="001F279E" w:rsidP="001F279E">
      <w:pPr>
        <w:pStyle w:val="ListParagraph"/>
      </w:pPr>
      <w:r>
        <w:t>The Cultural Cities enquiry,</w:t>
      </w:r>
      <w:r w:rsidR="00EF5C95">
        <w:t xml:space="preserve"> chaired by Dame Jayne-Anne </w:t>
      </w:r>
      <w:proofErr w:type="spellStart"/>
      <w:r w:rsidR="00EF5C95">
        <w:t>Gadhia</w:t>
      </w:r>
      <w:proofErr w:type="spellEnd"/>
      <w:r w:rsidR="00EF5C95">
        <w:t>, until recently chief executive of Virgin Money and</w:t>
      </w:r>
      <w:r>
        <w:t xml:space="preserve"> which members might </w:t>
      </w:r>
      <w:r w:rsidR="00EF5C95">
        <w:t>recall from a presentation at</w:t>
      </w:r>
      <w:r>
        <w:t xml:space="preserve"> our Board, has published its </w:t>
      </w:r>
      <w:hyperlink r:id="rId10" w:history="1">
        <w:r w:rsidRPr="001F279E">
          <w:rPr>
            <w:rStyle w:val="Hyperlink"/>
          </w:rPr>
          <w:t>final report</w:t>
        </w:r>
      </w:hyperlink>
      <w:r>
        <w:t xml:space="preserve">. Among other recommendations, the report notes a number of cities’ interest in a local, discretionary levy and </w:t>
      </w:r>
      <w:r w:rsidR="00EF5C95">
        <w:t>states</w:t>
      </w:r>
      <w:r>
        <w:t>: “A UK-wide review of the merits of a tourist levy is required in order to provide greater shared understanding of the opportunities and challenges of this option for the UK.”</w:t>
      </w:r>
    </w:p>
    <w:p w14:paraId="4129E02E" w14:textId="77777777" w:rsidR="001F279E" w:rsidRDefault="001F279E" w:rsidP="001F279E">
      <w:pPr>
        <w:pStyle w:val="ListParagraph"/>
        <w:numPr>
          <w:ilvl w:val="0"/>
          <w:numId w:val="0"/>
        </w:numPr>
        <w:ind w:left="360"/>
      </w:pPr>
    </w:p>
    <w:sdt>
      <w:sdtPr>
        <w:rPr>
          <w:rStyle w:val="Style6"/>
        </w:rPr>
        <w:alias w:val="Issues"/>
        <w:tag w:val="Issues"/>
        <w:id w:val="-1684430981"/>
        <w:placeholder>
          <w:docPart w:val="1444C70DB0544F7FA5791133FDBCBD91"/>
        </w:placeholder>
      </w:sdtPr>
      <w:sdtEndPr>
        <w:rPr>
          <w:rStyle w:val="Style6"/>
        </w:rPr>
      </w:sdtEndPr>
      <w:sdtContent>
        <w:p w14:paraId="7E8A1661" w14:textId="77777777" w:rsidR="009B6F95" w:rsidRPr="00C803F3" w:rsidRDefault="005C33B6" w:rsidP="000F69FB">
          <w:pPr>
            <w:rPr>
              <w:rStyle w:val="ReportTemplate"/>
            </w:rPr>
          </w:pPr>
          <w:r>
            <w:rPr>
              <w:rStyle w:val="Style6"/>
            </w:rPr>
            <w:t>Proposed research</w:t>
          </w:r>
        </w:p>
      </w:sdtContent>
    </w:sdt>
    <w:p w14:paraId="128986FE" w14:textId="77777777" w:rsidR="009B6F95" w:rsidRDefault="005E3428" w:rsidP="000F69FB">
      <w:pPr>
        <w:pStyle w:val="ListParagraph"/>
        <w:rPr>
          <w:rStyle w:val="ReportTemplate"/>
        </w:rPr>
      </w:pPr>
      <w:r>
        <w:rPr>
          <w:rStyle w:val="ReportTemplate"/>
        </w:rPr>
        <w:t xml:space="preserve">Members were clear that </w:t>
      </w:r>
      <w:r w:rsidR="00EC3147">
        <w:rPr>
          <w:rStyle w:val="ReportTemplate"/>
        </w:rPr>
        <w:t xml:space="preserve">we should focus first on working with our member councils to understand their ambitions and concerns. It is proposed that the </w:t>
      </w:r>
      <w:r w:rsidR="002E5E75">
        <w:rPr>
          <w:rStyle w:val="ReportTemplate"/>
        </w:rPr>
        <w:t>successful supplier</w:t>
      </w:r>
      <w:r w:rsidR="008336D6">
        <w:rPr>
          <w:rStyle w:val="ReportTemplate"/>
        </w:rPr>
        <w:t xml:space="preserve"> build on existing fiscal devolution</w:t>
      </w:r>
      <w:r w:rsidR="00087AB9">
        <w:rPr>
          <w:rStyle w:val="ReportTemplate"/>
        </w:rPr>
        <w:t xml:space="preserve"> research</w:t>
      </w:r>
      <w:r w:rsidR="008336D6">
        <w:rPr>
          <w:rStyle w:val="ReportTemplate"/>
        </w:rPr>
        <w:t xml:space="preserve"> commissioned by the LGA by</w:t>
      </w:r>
      <w:r w:rsidR="002E5E75">
        <w:rPr>
          <w:rStyle w:val="ReportTemplate"/>
        </w:rPr>
        <w:t>:</w:t>
      </w:r>
    </w:p>
    <w:p w14:paraId="410C8C93" w14:textId="77777777" w:rsidR="004217CA" w:rsidRDefault="004217CA" w:rsidP="004217CA">
      <w:pPr>
        <w:pStyle w:val="ListParagraph"/>
        <w:numPr>
          <w:ilvl w:val="0"/>
          <w:numId w:val="0"/>
        </w:numPr>
        <w:ind w:left="360"/>
        <w:rPr>
          <w:rStyle w:val="ReportTemplate"/>
        </w:rPr>
      </w:pPr>
    </w:p>
    <w:p w14:paraId="69B4222A" w14:textId="77777777" w:rsidR="00E7494A" w:rsidRDefault="002E5E75" w:rsidP="00E7494A">
      <w:pPr>
        <w:pStyle w:val="ListParagraph"/>
        <w:numPr>
          <w:ilvl w:val="1"/>
          <w:numId w:val="4"/>
        </w:numPr>
        <w:rPr>
          <w:rStyle w:val="ReportTemplate"/>
        </w:rPr>
      </w:pPr>
      <w:r>
        <w:rPr>
          <w:rStyle w:val="ReportTemplate"/>
        </w:rPr>
        <w:t>Conduct</w:t>
      </w:r>
      <w:r w:rsidR="008336D6">
        <w:rPr>
          <w:rStyle w:val="ReportTemplate"/>
        </w:rPr>
        <w:t>ing</w:t>
      </w:r>
      <w:r>
        <w:rPr>
          <w:rStyle w:val="ReportTemplate"/>
        </w:rPr>
        <w:t xml:space="preserve"> a series of interviews with leaders or portfolio holders in councils that are either actively investigating the potential for a tourism levy or are in areas with a significant tourist economy and would have an i</w:t>
      </w:r>
      <w:r w:rsidR="008336D6">
        <w:rPr>
          <w:rStyle w:val="ReportTemplate"/>
        </w:rPr>
        <w:t>nterest in the LGA’s proposals.</w:t>
      </w:r>
    </w:p>
    <w:p w14:paraId="0F489389" w14:textId="77777777" w:rsidR="00E7494A" w:rsidRDefault="00E7494A" w:rsidP="00E7494A">
      <w:pPr>
        <w:pStyle w:val="ListParagraph"/>
        <w:numPr>
          <w:ilvl w:val="0"/>
          <w:numId w:val="0"/>
        </w:numPr>
        <w:ind w:left="720"/>
        <w:rPr>
          <w:rStyle w:val="ReportTemplate"/>
        </w:rPr>
      </w:pPr>
    </w:p>
    <w:p w14:paraId="338950E7" w14:textId="77777777" w:rsidR="00E7494A" w:rsidRDefault="008336D6" w:rsidP="00E7494A">
      <w:pPr>
        <w:pStyle w:val="ListParagraph"/>
        <w:numPr>
          <w:ilvl w:val="1"/>
          <w:numId w:val="4"/>
        </w:numPr>
        <w:rPr>
          <w:rStyle w:val="ReportTemplate"/>
        </w:rPr>
      </w:pPr>
      <w:r>
        <w:rPr>
          <w:rStyle w:val="ReportTemplate"/>
        </w:rPr>
        <w:t>Conducting interviews with relevant council and other members and officers in Edinburgh and Scotland to learn any lessons from their experiences</w:t>
      </w:r>
      <w:r w:rsidR="00EF5C95">
        <w:rPr>
          <w:rStyle w:val="ReportTemplate"/>
        </w:rPr>
        <w:t>, including suggestions for how to set an effective national framework for a discretionary local tax</w:t>
      </w:r>
      <w:r>
        <w:rPr>
          <w:rStyle w:val="ReportTemplate"/>
        </w:rPr>
        <w:t>.</w:t>
      </w:r>
    </w:p>
    <w:p w14:paraId="7FC6F8ED" w14:textId="77777777" w:rsidR="00E7494A" w:rsidRDefault="00E7494A" w:rsidP="00E7494A">
      <w:pPr>
        <w:pStyle w:val="ListParagraph"/>
        <w:numPr>
          <w:ilvl w:val="0"/>
          <w:numId w:val="0"/>
        </w:numPr>
        <w:ind w:left="720"/>
        <w:rPr>
          <w:rStyle w:val="ReportTemplate"/>
        </w:rPr>
      </w:pPr>
    </w:p>
    <w:p w14:paraId="34700B0E" w14:textId="77777777" w:rsidR="00E7494A" w:rsidRDefault="008336D6" w:rsidP="00E7494A">
      <w:pPr>
        <w:pStyle w:val="ListParagraph"/>
        <w:numPr>
          <w:ilvl w:val="1"/>
          <w:numId w:val="4"/>
        </w:numPr>
        <w:rPr>
          <w:rStyle w:val="ReportTemplate"/>
        </w:rPr>
      </w:pPr>
      <w:r>
        <w:rPr>
          <w:rStyle w:val="ReportTemplate"/>
        </w:rPr>
        <w:t>Undertaking desk research into the various tourism levy proposals currently being developed in councils in England</w:t>
      </w:r>
      <w:r w:rsidR="004217CA">
        <w:rPr>
          <w:rStyle w:val="ReportTemplate"/>
        </w:rPr>
        <w:t>, including issues such as how Airbnb and similar businesses are dealt with</w:t>
      </w:r>
      <w:r w:rsidR="00EF5C95">
        <w:rPr>
          <w:rStyle w:val="ReportTemplate"/>
        </w:rPr>
        <w:t xml:space="preserve"> and how the impacts of tourism might be mitigated</w:t>
      </w:r>
      <w:r>
        <w:rPr>
          <w:rStyle w:val="ReportTemplate"/>
        </w:rPr>
        <w:t>.</w:t>
      </w:r>
    </w:p>
    <w:p w14:paraId="41DE148B" w14:textId="77777777" w:rsidR="00E7494A" w:rsidRDefault="00E7494A" w:rsidP="00E7494A">
      <w:pPr>
        <w:pStyle w:val="ListParagraph"/>
        <w:numPr>
          <w:ilvl w:val="0"/>
          <w:numId w:val="0"/>
        </w:numPr>
        <w:ind w:left="720"/>
        <w:rPr>
          <w:rStyle w:val="ReportTemplate"/>
        </w:rPr>
      </w:pPr>
    </w:p>
    <w:p w14:paraId="1A2E9AB3" w14:textId="4964FA2B" w:rsidR="008336D6" w:rsidRDefault="008336D6" w:rsidP="00E7494A">
      <w:pPr>
        <w:pStyle w:val="ListParagraph"/>
        <w:numPr>
          <w:ilvl w:val="1"/>
          <w:numId w:val="4"/>
        </w:numPr>
        <w:rPr>
          <w:rStyle w:val="ReportTemplate"/>
        </w:rPr>
      </w:pPr>
      <w:r>
        <w:rPr>
          <w:rStyle w:val="ReportTemplate"/>
        </w:rPr>
        <w:lastRenderedPageBreak/>
        <w:t>Conduct some light-touch desk research to demonstrate councils’ past successes in introducing new levies, for example the workplace parking levy in Nottingham</w:t>
      </w:r>
      <w:r w:rsidR="00087AB9">
        <w:rPr>
          <w:rStyle w:val="ReportTemplate"/>
        </w:rPr>
        <w:t xml:space="preserve"> or in Business Improvement Districts, including what measures were taken to secure local buy-in. This would help to strengthen the case for greater</w:t>
      </w:r>
      <w:r w:rsidR="00EF5C95">
        <w:rPr>
          <w:rStyle w:val="ReportTemplate"/>
        </w:rPr>
        <w:t xml:space="preserve"> fiscal devolution in principle (note that this suggests learning lessons from BIDs, not proposing them as a model for this work). </w:t>
      </w:r>
    </w:p>
    <w:p w14:paraId="08F19401" w14:textId="77777777" w:rsidR="003C79DD" w:rsidRPr="00A627DD" w:rsidRDefault="003C79DD" w:rsidP="003C79DD">
      <w:pPr>
        <w:pStyle w:val="ListParagraph"/>
        <w:numPr>
          <w:ilvl w:val="0"/>
          <w:numId w:val="0"/>
        </w:numPr>
        <w:ind w:left="792"/>
        <w:rPr>
          <w:rStyle w:val="ReportTemplate"/>
        </w:rPr>
      </w:pPr>
    </w:p>
    <w:p w14:paraId="36C7AF13" w14:textId="77777777" w:rsidR="009B6F95" w:rsidRDefault="003C79DD" w:rsidP="000F69FB">
      <w:pPr>
        <w:pStyle w:val="ListParagraph"/>
        <w:rPr>
          <w:rStyle w:val="ReportTemplate"/>
        </w:rPr>
      </w:pPr>
      <w:r>
        <w:rPr>
          <w:rStyle w:val="ReportTemplate"/>
        </w:rPr>
        <w:t xml:space="preserve">As part of this process, LGA officers would sound out national stakeholders to understand their current position on a levy and any areas where our lobbying might find some purchase with them or Government. </w:t>
      </w:r>
      <w:r w:rsidR="00087AB9">
        <w:rPr>
          <w:rStyle w:val="ReportTemplate"/>
        </w:rPr>
        <w:t xml:space="preserve">We would also make use of member contacts where these exist. </w:t>
      </w:r>
    </w:p>
    <w:p w14:paraId="25943509" w14:textId="77777777" w:rsidR="003C79DD" w:rsidRDefault="003C79DD" w:rsidP="003C79DD">
      <w:pPr>
        <w:pStyle w:val="ListParagraph"/>
        <w:numPr>
          <w:ilvl w:val="0"/>
          <w:numId w:val="0"/>
        </w:numPr>
        <w:ind w:left="360"/>
        <w:rPr>
          <w:rStyle w:val="ReportTemplate"/>
        </w:rPr>
      </w:pPr>
    </w:p>
    <w:p w14:paraId="41C35889" w14:textId="77777777" w:rsidR="004217CA" w:rsidRDefault="004217CA" w:rsidP="004217CA">
      <w:pPr>
        <w:pStyle w:val="ListParagraph"/>
        <w:rPr>
          <w:rStyle w:val="ReportTemplate"/>
        </w:rPr>
      </w:pPr>
      <w:r>
        <w:rPr>
          <w:rStyle w:val="ReportTemplate"/>
        </w:rPr>
        <w:t xml:space="preserve">The outcome of the research should be to give us a good indication of the sector’s </w:t>
      </w:r>
      <w:r w:rsidR="00EF5C95">
        <w:rPr>
          <w:rStyle w:val="ReportTemplate"/>
        </w:rPr>
        <w:t>views</w:t>
      </w:r>
      <w:r>
        <w:rPr>
          <w:rStyle w:val="ReportTemplate"/>
        </w:rPr>
        <w:t xml:space="preserve"> on </w:t>
      </w:r>
      <w:r w:rsidR="00EF5C95">
        <w:rPr>
          <w:rStyle w:val="ReportTemplate"/>
        </w:rPr>
        <w:t>a</w:t>
      </w:r>
      <w:r>
        <w:rPr>
          <w:rStyle w:val="ReportTemplate"/>
        </w:rPr>
        <w:t xml:space="preserve"> tourism levy; a snapshot of current activity; lessons from lobbying for and implementing new taxes in England and Scotland; and </w:t>
      </w:r>
      <w:r w:rsidR="00EF5C95">
        <w:rPr>
          <w:rStyle w:val="ReportTemplate"/>
        </w:rPr>
        <w:t xml:space="preserve">suggestions for areas of further development. </w:t>
      </w:r>
    </w:p>
    <w:p w14:paraId="7E28576F" w14:textId="77777777" w:rsidR="004217CA" w:rsidRDefault="004217CA" w:rsidP="004217CA">
      <w:pPr>
        <w:pStyle w:val="ListParagraph"/>
        <w:numPr>
          <w:ilvl w:val="0"/>
          <w:numId w:val="0"/>
        </w:numPr>
        <w:ind w:left="360"/>
        <w:rPr>
          <w:rStyle w:val="ReportTemplate"/>
        </w:rPr>
      </w:pPr>
    </w:p>
    <w:p w14:paraId="6CAF2B17" w14:textId="77777777" w:rsidR="004217CA" w:rsidRPr="004217CA" w:rsidRDefault="004217CA" w:rsidP="004217CA">
      <w:pPr>
        <w:pStyle w:val="ListParagraph"/>
      </w:pPr>
      <w:r>
        <w:rPr>
          <w:rStyle w:val="ReportTemplate"/>
        </w:rPr>
        <w:t>As part of our activity it has been suggested that</w:t>
      </w:r>
      <w:r w:rsidRPr="004217CA">
        <w:rPr>
          <w:rStyle w:val="ReportTemplate"/>
        </w:rPr>
        <w:t xml:space="preserve"> a workshop </w:t>
      </w:r>
      <w:r w:rsidRPr="004217CA">
        <w:t>on developing a case for introducing a levy</w:t>
      </w:r>
      <w:r w:rsidRPr="004217CA">
        <w:rPr>
          <w:rStyle w:val="ReportTemplate"/>
        </w:rPr>
        <w:t xml:space="preserve"> for officers in relevant councils to benefit from peer</w:t>
      </w:r>
      <w:r w:rsidRPr="004217CA">
        <w:t xml:space="preserve"> learning, in line with the LGA’s sector-led improvement offer</w:t>
      </w:r>
      <w:r>
        <w:t xml:space="preserve">, would be welcomed by councils. This could also be a useful forum for testing our early thinking. </w:t>
      </w:r>
    </w:p>
    <w:p w14:paraId="1715159B" w14:textId="77777777" w:rsidR="004217CA" w:rsidRDefault="004217CA" w:rsidP="004217CA">
      <w:pPr>
        <w:pStyle w:val="ListParagraph"/>
        <w:numPr>
          <w:ilvl w:val="0"/>
          <w:numId w:val="0"/>
        </w:numPr>
        <w:ind w:left="360"/>
        <w:rPr>
          <w:rStyle w:val="ReportTemplate"/>
        </w:rPr>
      </w:pPr>
    </w:p>
    <w:p w14:paraId="1EEAA5B7" w14:textId="77777777" w:rsidR="009B6F95" w:rsidRPr="004217CA" w:rsidRDefault="00EF5C95" w:rsidP="000F69FB">
      <w:pPr>
        <w:pStyle w:val="ListParagraph"/>
        <w:rPr>
          <w:rStyle w:val="Title2"/>
          <w:b w:val="0"/>
          <w:sz w:val="22"/>
        </w:rPr>
      </w:pPr>
      <w:r>
        <w:rPr>
          <w:rStyle w:val="Title2"/>
          <w:b w:val="0"/>
          <w:sz w:val="22"/>
        </w:rPr>
        <w:t xml:space="preserve">Given the upcoming local elections, the research would most likely take place between now and early summer with a phased approach in order to accommodate elected members’ busy schedules in the Spring. </w:t>
      </w:r>
    </w:p>
    <w:p w14:paraId="2AE41F1F" w14:textId="77777777" w:rsidR="009B6F95" w:rsidRPr="009B1AA8" w:rsidRDefault="00E3214F"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0C8AA03D" w14:textId="77777777" w:rsidR="009B6F95" w:rsidRPr="009B1AA8" w:rsidRDefault="00EF5C95" w:rsidP="000F69FB">
      <w:pPr>
        <w:pStyle w:val="ListParagraph"/>
        <w:rPr>
          <w:rStyle w:val="ReportTemplate"/>
        </w:rPr>
      </w:pPr>
      <w:r>
        <w:rPr>
          <w:rStyle w:val="ReportTemplate"/>
        </w:rPr>
        <w:t xml:space="preserve">Subject to members’ views, officers to prepare a project brief and undertake a competitive procurement exercise. </w:t>
      </w:r>
    </w:p>
    <w:p w14:paraId="3D31EB93" w14:textId="77777777" w:rsidR="009B6F95" w:rsidRDefault="009B6F95" w:rsidP="00EF5C95">
      <w:pPr>
        <w:pStyle w:val="ListParagraph"/>
        <w:numPr>
          <w:ilvl w:val="0"/>
          <w:numId w:val="0"/>
        </w:numPr>
        <w:ind w:left="360"/>
        <w:rPr>
          <w:rStyle w:val="ReportTemplate"/>
        </w:rPr>
      </w:pPr>
    </w:p>
    <w:p w14:paraId="3F272EB5"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69E85" w14:textId="77777777" w:rsidR="006B3809" w:rsidRPr="00C803F3" w:rsidRDefault="006B3809" w:rsidP="00C803F3">
      <w:r>
        <w:separator/>
      </w:r>
    </w:p>
  </w:endnote>
  <w:endnote w:type="continuationSeparator" w:id="0">
    <w:p w14:paraId="7B3C1C9E" w14:textId="77777777" w:rsidR="006B3809" w:rsidRPr="00C803F3" w:rsidRDefault="006B380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7CB80" w14:textId="77777777" w:rsidR="006B3809" w:rsidRPr="00C803F3" w:rsidRDefault="006B3809" w:rsidP="00C803F3">
      <w:r>
        <w:separator/>
      </w:r>
    </w:p>
  </w:footnote>
  <w:footnote w:type="continuationSeparator" w:id="0">
    <w:p w14:paraId="4D86CBD6" w14:textId="77777777" w:rsidR="006B3809" w:rsidRPr="00C803F3" w:rsidRDefault="006B380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E2E9" w14:textId="77777777" w:rsidR="00EF5C95" w:rsidRDefault="00EF5C9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F5C95" w:rsidRPr="00C25CA7" w14:paraId="1293F7EA" w14:textId="77777777" w:rsidTr="000F69FB">
      <w:trPr>
        <w:trHeight w:val="416"/>
      </w:trPr>
      <w:tc>
        <w:tcPr>
          <w:tcW w:w="5812" w:type="dxa"/>
          <w:vMerge w:val="restart"/>
        </w:tcPr>
        <w:p w14:paraId="2AABE84D" w14:textId="77777777" w:rsidR="00EF5C95" w:rsidRPr="00C803F3" w:rsidRDefault="00EF5C95"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1FFB9BC8" w14:textId="0686B9B2" w:rsidR="00EF5C95" w:rsidRPr="00C803F3" w:rsidRDefault="00E7494A" w:rsidP="00E7494A">
              <w:r w:rsidRPr="00E3214F">
                <w:rPr>
                  <w:b/>
                </w:rPr>
                <w:t>Culture, Tourism and Sport Board</w:t>
              </w:r>
            </w:p>
          </w:tc>
        </w:sdtContent>
      </w:sdt>
    </w:tr>
    <w:tr w:rsidR="00EF5C95" w14:paraId="56783A8B" w14:textId="77777777" w:rsidTr="000F69FB">
      <w:trPr>
        <w:trHeight w:val="406"/>
      </w:trPr>
      <w:tc>
        <w:tcPr>
          <w:tcW w:w="5812" w:type="dxa"/>
          <w:vMerge/>
        </w:tcPr>
        <w:p w14:paraId="519A7E95" w14:textId="77777777" w:rsidR="00EF5C95" w:rsidRPr="00A627DD" w:rsidRDefault="00EF5C95" w:rsidP="00C803F3"/>
      </w:tc>
      <w:tc>
        <w:tcPr>
          <w:tcW w:w="4106" w:type="dxa"/>
        </w:tcPr>
        <w:sdt>
          <w:sdtPr>
            <w:alias w:val="Date"/>
            <w:tag w:val="Date"/>
            <w:id w:val="-488943452"/>
            <w:placeholder>
              <w:docPart w:val="DC36D9B85A214F14AB68618A90760C36"/>
            </w:placeholder>
            <w:date w:fullDate="2019-03-21T00:00:00Z">
              <w:dateFormat w:val="dd MMMM yyyy"/>
              <w:lid w:val="en-GB"/>
              <w:storeMappedDataAs w:val="dateTime"/>
              <w:calendar w:val="gregorian"/>
            </w:date>
          </w:sdtPr>
          <w:sdtEndPr/>
          <w:sdtContent>
            <w:p w14:paraId="2EF70B46" w14:textId="113E6E06" w:rsidR="00EF5C95" w:rsidRPr="00C803F3" w:rsidRDefault="00E7494A" w:rsidP="00C803F3">
              <w:r>
                <w:t>21 March 2019</w:t>
              </w:r>
            </w:p>
          </w:sdtContent>
        </w:sdt>
      </w:tc>
    </w:tr>
    <w:tr w:rsidR="00EF5C95" w:rsidRPr="00C25CA7" w14:paraId="1C7FE7ED" w14:textId="77777777" w:rsidTr="000F69FB">
      <w:trPr>
        <w:trHeight w:val="89"/>
      </w:trPr>
      <w:tc>
        <w:tcPr>
          <w:tcW w:w="5812" w:type="dxa"/>
          <w:vMerge/>
        </w:tcPr>
        <w:p w14:paraId="5D6AD696" w14:textId="77777777" w:rsidR="00EF5C95" w:rsidRPr="00A627DD" w:rsidRDefault="00EF5C95" w:rsidP="00C803F3"/>
      </w:tc>
      <w:tc>
        <w:tcPr>
          <w:tcW w:w="4106" w:type="dxa"/>
        </w:tcPr>
        <w:p w14:paraId="66B72E81" w14:textId="1878B4A4" w:rsidR="00EF5C95" w:rsidRPr="00C803F3" w:rsidRDefault="00EF5C95" w:rsidP="00E7494A">
          <w:pPr>
            <w:ind w:left="0" w:firstLine="0"/>
          </w:pPr>
        </w:p>
      </w:tc>
    </w:tr>
  </w:tbl>
  <w:p w14:paraId="71F13980" w14:textId="77777777" w:rsidR="00EF5C95" w:rsidRDefault="00EF5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864"/>
    <w:multiLevelType w:val="multilevel"/>
    <w:tmpl w:val="E9588F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346494"/>
    <w:multiLevelType w:val="multilevel"/>
    <w:tmpl w:val="9B6A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298A0B0E"/>
    <w:lvl w:ilvl="0">
      <w:start w:val="1"/>
      <w:numFmt w:val="decimal"/>
      <w:pStyle w:val="ListParagraph"/>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87AB9"/>
    <w:rsid w:val="000F69FB"/>
    <w:rsid w:val="001B36CE"/>
    <w:rsid w:val="001F279E"/>
    <w:rsid w:val="002539E9"/>
    <w:rsid w:val="002E5E75"/>
    <w:rsid w:val="00301A51"/>
    <w:rsid w:val="003C79DD"/>
    <w:rsid w:val="004217CA"/>
    <w:rsid w:val="0042799C"/>
    <w:rsid w:val="00434D2B"/>
    <w:rsid w:val="005C33B6"/>
    <w:rsid w:val="005E3428"/>
    <w:rsid w:val="006B3809"/>
    <w:rsid w:val="00712C86"/>
    <w:rsid w:val="007622BA"/>
    <w:rsid w:val="00795C95"/>
    <w:rsid w:val="007D134E"/>
    <w:rsid w:val="0080661C"/>
    <w:rsid w:val="008336D6"/>
    <w:rsid w:val="00891AE9"/>
    <w:rsid w:val="008E733D"/>
    <w:rsid w:val="008F6BDA"/>
    <w:rsid w:val="009B1AA8"/>
    <w:rsid w:val="009B6F95"/>
    <w:rsid w:val="00A2299F"/>
    <w:rsid w:val="00B84F31"/>
    <w:rsid w:val="00C26401"/>
    <w:rsid w:val="00C803F3"/>
    <w:rsid w:val="00D45B4D"/>
    <w:rsid w:val="00DA7394"/>
    <w:rsid w:val="00DF4C78"/>
    <w:rsid w:val="00E3214F"/>
    <w:rsid w:val="00E7494A"/>
    <w:rsid w:val="00E7532D"/>
    <w:rsid w:val="00EC3147"/>
    <w:rsid w:val="00EF5C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1F279E"/>
    <w:rPr>
      <w:sz w:val="16"/>
      <w:szCs w:val="16"/>
    </w:rPr>
  </w:style>
  <w:style w:type="paragraph" w:styleId="CommentText">
    <w:name w:val="annotation text"/>
    <w:basedOn w:val="Normal"/>
    <w:link w:val="CommentTextChar"/>
    <w:uiPriority w:val="99"/>
    <w:semiHidden/>
    <w:unhideWhenUsed/>
    <w:rsid w:val="001F279E"/>
    <w:pPr>
      <w:spacing w:line="240" w:lineRule="auto"/>
    </w:pPr>
    <w:rPr>
      <w:sz w:val="20"/>
      <w:szCs w:val="20"/>
    </w:rPr>
  </w:style>
  <w:style w:type="character" w:customStyle="1" w:styleId="CommentTextChar">
    <w:name w:val="Comment Text Char"/>
    <w:basedOn w:val="DefaultParagraphFont"/>
    <w:link w:val="CommentText"/>
    <w:uiPriority w:val="99"/>
    <w:semiHidden/>
    <w:rsid w:val="001F279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F279E"/>
    <w:rPr>
      <w:b/>
      <w:bCs/>
    </w:rPr>
  </w:style>
  <w:style w:type="character" w:customStyle="1" w:styleId="CommentSubjectChar">
    <w:name w:val="Comment Subject Char"/>
    <w:basedOn w:val="CommentTextChar"/>
    <w:link w:val="CommentSubject"/>
    <w:uiPriority w:val="99"/>
    <w:semiHidden/>
    <w:rsid w:val="001F279E"/>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1F2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79E"/>
    <w:rPr>
      <w:rFonts w:ascii="Segoe UI" w:eastAsiaTheme="minorHAnsi" w:hAnsi="Segoe UI" w:cs="Segoe UI"/>
      <w:sz w:val="18"/>
      <w:szCs w:val="18"/>
      <w:lang w:eastAsia="en-US"/>
    </w:rPr>
  </w:style>
  <w:style w:type="character" w:styleId="Hyperlink">
    <w:name w:val="Hyperlink"/>
    <w:basedOn w:val="DefaultParagraphFont"/>
    <w:uiPriority w:val="99"/>
    <w:unhideWhenUsed/>
    <w:rsid w:val="001F2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6336759">
      <w:bodyDiv w:val="1"/>
      <w:marLeft w:val="0"/>
      <w:marRight w:val="0"/>
      <w:marTop w:val="0"/>
      <w:marBottom w:val="0"/>
      <w:divBdr>
        <w:top w:val="none" w:sz="0" w:space="0" w:color="auto"/>
        <w:left w:val="none" w:sz="0" w:space="0" w:color="auto"/>
        <w:bottom w:val="none" w:sz="0" w:space="0" w:color="auto"/>
        <w:right w:val="none" w:sz="0" w:space="0" w:color="auto"/>
      </w:divBdr>
    </w:div>
    <w:div w:id="15129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orecities.com/cultural-cities-enquiry/read-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9EDC793E640448B3BDCB4EF41B549ED3"/>
        <w:category>
          <w:name w:val="General"/>
          <w:gallery w:val="placeholder"/>
        </w:category>
        <w:types>
          <w:type w:val="bbPlcHdr"/>
        </w:types>
        <w:behaviors>
          <w:behavior w:val="content"/>
        </w:behaviors>
        <w:guid w:val="{7973E27E-C88C-4C97-8D66-9BDA966BFC86}"/>
      </w:docPartPr>
      <w:docPartBody>
        <w:p w:rsidR="000E01F8" w:rsidRDefault="000E01F8" w:rsidP="000E01F8">
          <w:pPr>
            <w:pStyle w:val="9EDC793E640448B3BDCB4EF41B549ED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E01F8"/>
    <w:rsid w:val="00177D34"/>
    <w:rsid w:val="001C79DF"/>
    <w:rsid w:val="002F1F5C"/>
    <w:rsid w:val="004E2C7C"/>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1F8"/>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EDC793E640448B3BDCB4EF41B549ED3">
    <w:name w:val="9EDC793E640448B3BDCB4EF41B549ED3"/>
    <w:rsid w:val="000E01F8"/>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2018 19</Folder>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4446945A-C6AB-4373-9950-0BBB90B5A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1c8a0e75-f4bc-4eb4-8ed0-578eaea9e1c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47CC2FEC</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Dan Mould</cp:lastModifiedBy>
  <cp:revision>3</cp:revision>
  <dcterms:created xsi:type="dcterms:W3CDTF">2019-03-07T10:09:00Z</dcterms:created>
  <dcterms:modified xsi:type="dcterms:W3CDTF">2019-03-13T16:59:00Z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8a077446-872f-4862-be83-4e80f10e3066,3;8a077446-872f-4862-be83-4e80f10e3066,4;8a077446-872f-4862-be83-4e80f10e3066,3;</vt:lpwstr>
  </property>
</Properties>
</file>